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E" w:rsidRDefault="0040235E" w:rsidP="001D7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877" w:rsidRDefault="00494877" w:rsidP="001D7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235E">
        <w:rPr>
          <w:rFonts w:ascii="Times New Roman" w:hAnsi="Times New Roman" w:cs="Times New Roman"/>
          <w:b/>
          <w:sz w:val="20"/>
          <w:szCs w:val="20"/>
        </w:rPr>
        <w:t>Список  участников групп по видам функциональной грамотностиМБОУ  «</w:t>
      </w:r>
      <w:r w:rsidR="00B95CD2" w:rsidRPr="0040235E">
        <w:rPr>
          <w:rFonts w:ascii="Times New Roman" w:hAnsi="Times New Roman" w:cs="Times New Roman"/>
          <w:b/>
          <w:sz w:val="20"/>
          <w:szCs w:val="20"/>
        </w:rPr>
        <w:t>Кортузская</w:t>
      </w:r>
      <w:r w:rsidR="00062D75" w:rsidRPr="0040235E">
        <w:rPr>
          <w:rFonts w:ascii="Times New Roman" w:hAnsi="Times New Roman" w:cs="Times New Roman"/>
          <w:b/>
          <w:sz w:val="20"/>
          <w:szCs w:val="20"/>
        </w:rPr>
        <w:t xml:space="preserve">   СОШ»</w:t>
      </w:r>
    </w:p>
    <w:p w:rsidR="0040235E" w:rsidRPr="0040235E" w:rsidRDefault="0040235E" w:rsidP="001D7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843"/>
        <w:gridCol w:w="558"/>
        <w:gridCol w:w="1427"/>
        <w:gridCol w:w="1417"/>
        <w:gridCol w:w="5529"/>
      </w:tblGrid>
      <w:tr w:rsidR="00494877" w:rsidRPr="0040235E" w:rsidTr="001D709C">
        <w:tc>
          <w:tcPr>
            <w:tcW w:w="1843" w:type="dxa"/>
          </w:tcPr>
          <w:p w:rsidR="00494877" w:rsidRPr="0040235E" w:rsidRDefault="00494877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Вид ФГ</w:t>
            </w:r>
          </w:p>
        </w:tc>
        <w:tc>
          <w:tcPr>
            <w:tcW w:w="558" w:type="dxa"/>
          </w:tcPr>
          <w:p w:rsidR="00494877" w:rsidRPr="0040235E" w:rsidRDefault="00494877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7" w:type="dxa"/>
          </w:tcPr>
          <w:p w:rsidR="00494877" w:rsidRPr="0040235E" w:rsidRDefault="00494877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494877" w:rsidRPr="0040235E" w:rsidRDefault="00494877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529" w:type="dxa"/>
          </w:tcPr>
          <w:p w:rsidR="00494877" w:rsidRPr="0040235E" w:rsidRDefault="00062D75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Тема пройденных курсов</w:t>
            </w:r>
          </w:p>
        </w:tc>
      </w:tr>
      <w:tr w:rsidR="00B95CD2" w:rsidRPr="0040235E" w:rsidTr="001D709C">
        <w:tc>
          <w:tcPr>
            <w:tcW w:w="1843" w:type="dxa"/>
            <w:vMerge w:val="restart"/>
          </w:tcPr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Читательская</w:t>
            </w: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НОШ и ООШ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Соколова Л.В.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Курс ВД по читательской грамотности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ДИСТАНЦИОННО Педагогический университет «Первое сентября» по теме «Теория и практика обучения младших школьников созданию письменных текстов различных типов (повествование, описание, рассуждение) », 72 часа, 13.11.2017- 22.01.2018 г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Лешковская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proofErr w:type="spellEnd"/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Трубинская И.А.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Обучается в цифровой экосистеме ДПО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Тихонова И.А.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Обучается в цифровой экосистеме ДПО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Ларина Н.В.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Пашкова Н.Ю.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CD2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0235E" w:rsidRPr="0040235E" w:rsidRDefault="0040235E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D2" w:rsidRPr="0040235E" w:rsidTr="001D709C">
        <w:tc>
          <w:tcPr>
            <w:tcW w:w="1843" w:type="dxa"/>
            <w:vMerge w:val="restart"/>
          </w:tcPr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ООШ</w:t>
            </w:r>
          </w:p>
        </w:tc>
        <w:tc>
          <w:tcPr>
            <w:tcW w:w="558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Ковалева О.Ю.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Обучается в цифровой экосистеме ДПО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Трубинская Н.А.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КГАОДПО(ПК)С г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 по теме «Естественно- научная грамотность как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изучения физики, химии, биологии, географии в основной школе», ДИСТАНЦИОННО, 36 ч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Трубинская М.А.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Химия, астрономия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КГАОУДПО (ПК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 г. Красноярск, ДИСТАНЦИОННО, «Естественно- научная грамотность: содержание, структура, оценивание. Модуль 1», 36 ч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Бекасов А.Н.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:rsidR="00B95CD2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  <w:p w:rsidR="0040235E" w:rsidRPr="0040235E" w:rsidRDefault="0040235E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D2" w:rsidRPr="0040235E" w:rsidTr="001D709C">
        <w:tc>
          <w:tcPr>
            <w:tcW w:w="1843" w:type="dxa"/>
            <w:vMerge w:val="restart"/>
          </w:tcPr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Математическая</w:t>
            </w: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НОШ и ООШ</w:t>
            </w:r>
          </w:p>
        </w:tc>
        <w:tc>
          <w:tcPr>
            <w:tcW w:w="558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Киришева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529" w:type="dxa"/>
            <w:shd w:val="clear" w:color="auto" w:fill="EEECE1" w:themeFill="background2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КГАОДПО(ПК)С г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расноярск,  ОЧНО- ДИСТАНЦИОННО,  по теме «Особенности заданий, направленных на формирование математической грамотности. Модуль 1», 30 ч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Унгалова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29" w:type="dxa"/>
            <w:shd w:val="clear" w:color="auto" w:fill="EEECE1" w:themeFill="background2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Обучается в цифровой экосистеме ДПО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Случик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41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29" w:type="dxa"/>
            <w:shd w:val="clear" w:color="auto" w:fill="EEECE1" w:themeFill="background2"/>
          </w:tcPr>
          <w:p w:rsidR="00B95CD2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КГАОДПО(ПК)С г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расноярск по теме «Математическая </w:t>
            </w:r>
            <w:r w:rsidRPr="004023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грамотность как один из результатов освоения курса математики в основной и старшей школе», ДИСТАНЦИОННО, 38 ч</w:t>
            </w: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EEECE1" w:themeFill="background2"/>
          </w:tcPr>
          <w:p w:rsidR="00B95CD2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Михайленко Н.И.</w:t>
            </w:r>
          </w:p>
          <w:p w:rsidR="0040235E" w:rsidRPr="0040235E" w:rsidRDefault="0040235E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29" w:type="dxa"/>
            <w:shd w:val="clear" w:color="auto" w:fill="EEECE1" w:themeFill="background2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D2" w:rsidRPr="0040235E" w:rsidTr="001D709C">
        <w:tc>
          <w:tcPr>
            <w:tcW w:w="1843" w:type="dxa"/>
            <w:vMerge w:val="restart"/>
          </w:tcPr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НОШ и ООШ</w:t>
            </w:r>
          </w:p>
        </w:tc>
        <w:tc>
          <w:tcPr>
            <w:tcW w:w="558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Юрченко А.В.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Курс ПДО</w:t>
            </w:r>
          </w:p>
        </w:tc>
        <w:tc>
          <w:tcPr>
            <w:tcW w:w="5529" w:type="dxa"/>
            <w:shd w:val="clear" w:color="auto" w:fill="F2DBDB" w:themeFill="accent2" w:themeFillTint="33"/>
          </w:tcPr>
          <w:p w:rsidR="001D709C" w:rsidRPr="0040235E" w:rsidRDefault="001D709C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ДИСТАНЦИОННО,  по программе «Методика преподавания финансовой грамотности и инновационные подходы к организации учебного процесса в условиях реализации ФГОС», 72 ч, 14.11.2018-12.12.2018</w:t>
            </w:r>
          </w:p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D2" w:rsidRPr="0040235E" w:rsidTr="001D709C">
        <w:tc>
          <w:tcPr>
            <w:tcW w:w="1843" w:type="dxa"/>
            <w:vMerge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:rsidR="00B95CD2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Юрченко Ж.А.</w:t>
            </w:r>
          </w:p>
          <w:p w:rsidR="0040235E" w:rsidRPr="0040235E" w:rsidRDefault="0040235E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5529" w:type="dxa"/>
            <w:shd w:val="clear" w:color="auto" w:fill="F2DBDB" w:themeFill="accent2" w:themeFillTint="33"/>
          </w:tcPr>
          <w:p w:rsidR="00B95CD2" w:rsidRPr="0040235E" w:rsidRDefault="00B95CD2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 w:val="restart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Креативное мышление</w:t>
            </w: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НОШ и ООШ</w:t>
            </w:r>
          </w:p>
        </w:tc>
        <w:tc>
          <w:tcPr>
            <w:tcW w:w="558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Бекасова Т.А.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Бойченко А.Н.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КГАОУДПО (ПК</w:t>
            </w:r>
            <w:proofErr w:type="gram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 г. Красноярск, ДИСТАНЦИОННО, «Критическое мышление и его место в школьной действительности»</w:t>
            </w: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гос. Политики и проф. Развития работников образования Мин </w:t>
            </w: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Просв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РФ», ДИСТАНЦИОННО, «Совершенствование предметных и методических компетенций (в том числе в области формирования функциональной грамотности) в рамках федерального проекта «Учитель будущего», 112 ч</w:t>
            </w: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Биккель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курсы ВД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Штайнгер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B19BA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ПДО</w:t>
            </w: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E5DFEC" w:themeFill="accent4" w:themeFillTint="33"/>
          </w:tcPr>
          <w:p w:rsidR="008B19BA" w:rsidRPr="0040235E" w:rsidRDefault="008B19BA" w:rsidP="00F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Герасименко М.А.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B19BA" w:rsidRPr="0040235E" w:rsidRDefault="008B19BA" w:rsidP="00FD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529" w:type="dxa"/>
            <w:shd w:val="clear" w:color="auto" w:fill="E5DFEC" w:themeFill="accent4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 w:val="restart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Глобальные компетенции</w:t>
            </w:r>
          </w:p>
          <w:p w:rsidR="008B19BA" w:rsidRPr="0040235E" w:rsidRDefault="008B19BA" w:rsidP="001D70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i/>
                <w:sz w:val="20"/>
                <w:szCs w:val="20"/>
              </w:rPr>
              <w:t>ООШ</w:t>
            </w:r>
          </w:p>
        </w:tc>
        <w:tc>
          <w:tcPr>
            <w:tcW w:w="558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Трачук</w:t>
            </w:r>
            <w:proofErr w:type="spellEnd"/>
            <w:r w:rsidRPr="0040235E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8B19BA" w:rsidRPr="0040235E" w:rsidRDefault="008B19BA" w:rsidP="009D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Лалетина О.С.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B19BA" w:rsidRPr="0040235E" w:rsidRDefault="008B19BA" w:rsidP="009D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9BA" w:rsidRPr="0040235E" w:rsidTr="001D709C">
        <w:tc>
          <w:tcPr>
            <w:tcW w:w="1843" w:type="dxa"/>
            <w:vMerge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8B19BA" w:rsidRDefault="008B19BA" w:rsidP="001A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5E">
              <w:rPr>
                <w:rFonts w:ascii="Times New Roman" w:hAnsi="Times New Roman" w:cs="Times New Roman"/>
                <w:sz w:val="20"/>
                <w:szCs w:val="20"/>
              </w:rPr>
              <w:t>Бойченко В.В.</w:t>
            </w:r>
          </w:p>
          <w:p w:rsidR="008B19BA" w:rsidRPr="0040235E" w:rsidRDefault="008B19BA" w:rsidP="001A2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8B19BA" w:rsidRPr="0040235E" w:rsidRDefault="008B19BA" w:rsidP="001A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B19BA" w:rsidRPr="0040235E" w:rsidRDefault="008B19BA" w:rsidP="001D7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D75" w:rsidRPr="0040235E" w:rsidRDefault="00062D75" w:rsidP="001D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2D75" w:rsidRPr="0040235E" w:rsidSect="001D709C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51B8"/>
    <w:rsid w:val="00062D75"/>
    <w:rsid w:val="000A7FDC"/>
    <w:rsid w:val="00112E0D"/>
    <w:rsid w:val="001D709C"/>
    <w:rsid w:val="0027149A"/>
    <w:rsid w:val="00310CDD"/>
    <w:rsid w:val="0033018B"/>
    <w:rsid w:val="0040235E"/>
    <w:rsid w:val="00494877"/>
    <w:rsid w:val="008B19BA"/>
    <w:rsid w:val="00B95CD2"/>
    <w:rsid w:val="00CA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</dc:creator>
  <cp:lastModifiedBy>User</cp:lastModifiedBy>
  <cp:revision>3</cp:revision>
  <cp:lastPrinted>2021-11-09T01:59:00Z</cp:lastPrinted>
  <dcterms:created xsi:type="dcterms:W3CDTF">2021-11-15T07:57:00Z</dcterms:created>
  <dcterms:modified xsi:type="dcterms:W3CDTF">2021-12-26T15:23:00Z</dcterms:modified>
</cp:coreProperties>
</file>